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90" w:rsidRDefault="0027019F" w:rsidP="000A4E90">
      <w:pPr>
        <w:rPr>
          <w:rFonts w:ascii="Times New Roman" w:hAnsi="Times New Roman" w:cs="Times New Roman"/>
          <w:lang w:val="kk-KZ"/>
        </w:rPr>
      </w:pPr>
      <w:r w:rsidRPr="00AC2FA9">
        <w:rPr>
          <w:rFonts w:ascii="Times New Roman" w:hAnsi="Times New Roman" w:cs="Times New Roman"/>
          <w:lang w:val="kk-KZ"/>
        </w:rPr>
        <w:t>+7 771 661 9796</w:t>
      </w:r>
    </w:p>
    <w:p w:rsidR="000A4E90" w:rsidRDefault="000A4E90" w:rsidP="000A4E90">
      <w:pPr>
        <w:rPr>
          <w:rFonts w:ascii="Times New Roman" w:hAnsi="Times New Roman" w:cs="Times New Roman"/>
          <w:lang w:val="kk-KZ"/>
        </w:rPr>
      </w:pPr>
      <w:r w:rsidRPr="000A4E90">
        <w:rPr>
          <w:rFonts w:ascii="Times New Roman" w:hAnsi="Times New Roman" w:cs="Times New Roman"/>
          <w:lang w:val="kk-KZ"/>
        </w:rPr>
        <w:t>830317400786</w:t>
      </w:r>
      <w:bookmarkStart w:id="0" w:name="_GoBack"/>
      <w:bookmarkEnd w:id="0"/>
    </w:p>
    <w:p w:rsidR="0027019F" w:rsidRPr="00090141" w:rsidRDefault="0027019F" w:rsidP="000A4E90">
      <w:pPr>
        <w:rPr>
          <w:rFonts w:ascii="Times New Roman" w:hAnsi="Times New Roman" w:cs="Times New Roman"/>
          <w:b/>
          <w:lang w:val="kk-KZ"/>
        </w:rPr>
      </w:pPr>
      <w:r w:rsidRPr="00090141">
        <w:rPr>
          <w:rFonts w:ascii="Times New Roman" w:hAnsi="Times New Roman" w:cs="Times New Roman"/>
          <w:b/>
        </w:rPr>
        <w:t xml:space="preserve">СЕГИЗБАЕВА </w:t>
      </w:r>
      <w:proofErr w:type="spellStart"/>
      <w:r w:rsidRPr="00090141">
        <w:rPr>
          <w:rFonts w:ascii="Times New Roman" w:hAnsi="Times New Roman" w:cs="Times New Roman"/>
          <w:b/>
        </w:rPr>
        <w:t>Акмарал</w:t>
      </w:r>
      <w:proofErr w:type="spellEnd"/>
      <w:r w:rsidRPr="00090141">
        <w:rPr>
          <w:rFonts w:ascii="Times New Roman" w:hAnsi="Times New Roman" w:cs="Times New Roman"/>
          <w:b/>
        </w:rPr>
        <w:t xml:space="preserve"> </w:t>
      </w:r>
      <w:proofErr w:type="spellStart"/>
      <w:r w:rsidRPr="00090141">
        <w:rPr>
          <w:rFonts w:ascii="Times New Roman" w:hAnsi="Times New Roman" w:cs="Times New Roman"/>
          <w:b/>
        </w:rPr>
        <w:t>Абдумуталиевна</w:t>
      </w:r>
      <w:proofErr w:type="spellEnd"/>
      <w:r w:rsidRPr="00090141">
        <w:rPr>
          <w:rFonts w:ascii="Times New Roman" w:hAnsi="Times New Roman" w:cs="Times New Roman"/>
          <w:b/>
          <w:lang w:val="kk-KZ"/>
        </w:rPr>
        <w:t>,</w:t>
      </w:r>
    </w:p>
    <w:p w:rsidR="0027019F" w:rsidRPr="00090141" w:rsidRDefault="0027019F" w:rsidP="0027019F">
      <w:pPr>
        <w:spacing w:after="0"/>
        <w:rPr>
          <w:rFonts w:ascii="Times New Roman" w:hAnsi="Times New Roman" w:cs="Times New Roman"/>
          <w:b/>
          <w:lang w:val="kk-KZ"/>
        </w:rPr>
      </w:pPr>
      <w:r w:rsidRPr="00090141">
        <w:rPr>
          <w:rFonts w:ascii="Times New Roman" w:hAnsi="Times New Roman" w:cs="Times New Roman"/>
          <w:b/>
          <w:lang w:val="kk-KZ"/>
        </w:rPr>
        <w:t>№19 Б.Майлин атындағы жалпы білім беретін мектебінің математика пәні мұғалімі.</w:t>
      </w:r>
    </w:p>
    <w:p w:rsidR="0027019F" w:rsidRPr="00090141" w:rsidRDefault="0027019F" w:rsidP="0027019F">
      <w:pPr>
        <w:spacing w:after="0"/>
        <w:rPr>
          <w:rFonts w:ascii="Times New Roman" w:hAnsi="Times New Roman" w:cs="Times New Roman"/>
          <w:b/>
          <w:lang w:val="kk-KZ"/>
        </w:rPr>
      </w:pPr>
      <w:r w:rsidRPr="00090141">
        <w:rPr>
          <w:rFonts w:ascii="Times New Roman" w:hAnsi="Times New Roman" w:cs="Times New Roman"/>
          <w:b/>
          <w:lang w:val="kk-KZ"/>
        </w:rPr>
        <w:t>Түркістан облысы, Келес ауданы</w:t>
      </w:r>
    </w:p>
    <w:p w:rsidR="0027019F" w:rsidRPr="000A4E90" w:rsidRDefault="0027019F" w:rsidP="0027019F">
      <w:pPr>
        <w:jc w:val="center"/>
        <w:rPr>
          <w:lang w:val="kk-KZ"/>
        </w:rPr>
      </w:pPr>
      <w:r w:rsidRPr="00BA3C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КВАДРАТ ТЕҢСІЗДІКТЕРДІІ ШЕШУ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8647"/>
      </w:tblGrid>
      <w:tr w:rsidR="003B4EEA" w:rsidRPr="00853AFC" w:rsidTr="003B4EEA">
        <w:trPr>
          <w:trHeight w:val="681"/>
        </w:trPr>
        <w:tc>
          <w:tcPr>
            <w:tcW w:w="2410" w:type="dxa"/>
          </w:tcPr>
          <w:p w:rsidR="003B4EEA" w:rsidRPr="00BA628E" w:rsidRDefault="003B4EEA" w:rsidP="004C40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647" w:type="dxa"/>
          </w:tcPr>
          <w:p w:rsidR="003B4EEA" w:rsidRPr="0036168C" w:rsidRDefault="003B4EEA" w:rsidP="004C40B5">
            <w:pPr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36168C">
              <w:rPr>
                <w:rFonts w:ascii="Times New Roman" w:hAnsi="Times New Roman"/>
                <w:sz w:val="24"/>
                <w:szCs w:val="24"/>
                <w:lang w:val="kk-KZ"/>
              </w:rPr>
              <w:t>8.2.2.8</w:t>
            </w:r>
          </w:p>
          <w:p w:rsidR="003B4EEA" w:rsidRDefault="003B4EEA" w:rsidP="004C40B5">
            <w:pPr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168C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квадрат теңсіздіктерді шешу</w:t>
            </w:r>
            <w:r w:rsidRPr="003616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B4EEA" w:rsidRPr="0093172B" w:rsidRDefault="003B4EEA" w:rsidP="004C40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8.8.2.7;  Теңсіздіктерді дәлелдеу тәсілдері шешу  жолдарын түсіну</w:t>
            </w:r>
          </w:p>
          <w:p w:rsidR="003B4EEA" w:rsidRPr="00BA3C68" w:rsidRDefault="003B4EEA" w:rsidP="004C40B5">
            <w:pPr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8.9.2.8  Теңсіздіктерді дәлелдеу тәсілдерін</w:t>
            </w:r>
            <w:r w:rsidRPr="009317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шешуді тану</w:t>
            </w:r>
          </w:p>
        </w:tc>
      </w:tr>
      <w:tr w:rsidR="003B4EEA" w:rsidRPr="000A4E90" w:rsidTr="003B4EEA">
        <w:trPr>
          <w:trHeight w:val="306"/>
        </w:trPr>
        <w:tc>
          <w:tcPr>
            <w:tcW w:w="2410" w:type="dxa"/>
          </w:tcPr>
          <w:p w:rsidR="003B4EEA" w:rsidRPr="00BA628E" w:rsidRDefault="003B4EEA" w:rsidP="004C40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647" w:type="dxa"/>
          </w:tcPr>
          <w:p w:rsidR="003B4EEA" w:rsidRDefault="003B4EEA" w:rsidP="004C40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74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Барлық оқушылар</w:t>
            </w:r>
            <w:r w:rsidRPr="00931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Квадрат </w:t>
            </w:r>
            <w:r w:rsidRPr="00931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теңсіздіктер туралы үйренгендерін меңгеріп, ажыратып, есеп шығаруға  пайдаланады. 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17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Көптеген оқушылар</w:t>
            </w:r>
          </w:p>
          <w:p w:rsidR="003B4EEA" w:rsidRDefault="003B4EEA" w:rsidP="004C40B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Квадрат</w:t>
            </w:r>
            <w:r w:rsidRPr="0093172B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 теңсіздіктер  және  олардың  қасиеттері</w:t>
            </w:r>
            <w:r w:rsidRPr="009317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жайлы түснік алады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17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Кейбір оқушылар</w:t>
            </w:r>
          </w:p>
          <w:p w:rsidR="003B4EEA" w:rsidRPr="0093172B" w:rsidRDefault="003B4EEA" w:rsidP="004C40B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Тапсырмалар бойынша атқарушы ұғымын меңгерте отырып  тапсырмаларды орындауда машықтандыру</w:t>
            </w:r>
          </w:p>
          <w:p w:rsidR="003B4EEA" w:rsidRPr="00BA3C68" w:rsidRDefault="003B4EEA" w:rsidP="004C40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B4EEA" w:rsidRPr="007D2B6B" w:rsidRDefault="003B4EEA" w:rsidP="003B4E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3B4EEA" w:rsidRPr="00686211" w:rsidRDefault="003B4EEA" w:rsidP="003B4EEA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3B4EEA" w:rsidRPr="00796444" w:rsidRDefault="003B4EEA" w:rsidP="003B4EEA">
      <w:pPr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6444">
        <w:rPr>
          <w:rFonts w:ascii="Times New Roman" w:hAnsi="Times New Roman" w:cs="Times New Roman"/>
          <w:sz w:val="20"/>
          <w:szCs w:val="20"/>
        </w:rPr>
        <w:t>Сабақтың</w:t>
      </w:r>
      <w:proofErr w:type="spellEnd"/>
      <w:r w:rsidRPr="007964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6444">
        <w:rPr>
          <w:rFonts w:ascii="Times New Roman" w:hAnsi="Times New Roman" w:cs="Times New Roman"/>
          <w:sz w:val="20"/>
          <w:szCs w:val="20"/>
        </w:rPr>
        <w:t>барысы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1275"/>
        <w:gridCol w:w="851"/>
      </w:tblGrid>
      <w:tr w:rsidR="003B4EEA" w:rsidRPr="00796444" w:rsidTr="003B4EEA">
        <w:tc>
          <w:tcPr>
            <w:tcW w:w="1560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кезеңі</w:t>
            </w:r>
          </w:p>
        </w:tc>
        <w:tc>
          <w:tcPr>
            <w:tcW w:w="3260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Педагогтың әрекеті</w:t>
            </w:r>
          </w:p>
        </w:tc>
        <w:tc>
          <w:tcPr>
            <w:tcW w:w="4111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5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851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Ресурстар </w:t>
            </w:r>
          </w:p>
        </w:tc>
      </w:tr>
      <w:tr w:rsidR="003B4EEA" w:rsidRPr="00796444" w:rsidTr="003B4EEA">
        <w:tc>
          <w:tcPr>
            <w:tcW w:w="1560" w:type="dxa"/>
          </w:tcPr>
          <w:p w:rsidR="003B4EEA" w:rsidRPr="007D2B6B" w:rsidRDefault="003B4EEA" w:rsidP="004C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4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3260" w:type="dxa"/>
          </w:tcPr>
          <w:p w:rsidR="003B4EEA" w:rsidRPr="0093172B" w:rsidRDefault="003B4EEA" w:rsidP="004C4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мақсаты таныстырылады. </w:t>
            </w:r>
          </w:p>
          <w:p w:rsidR="003B4EEA" w:rsidRPr="0093172B" w:rsidRDefault="003B4EEA" w:rsidP="004C40B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«Миға шабуыл» әдісі арқылы сұрақ жауап </w:t>
            </w:r>
          </w:p>
          <w:p w:rsidR="003B4EEA" w:rsidRPr="0093172B" w:rsidRDefault="003B4EEA" w:rsidP="004C40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берілген тапсырманы сұрақ-жауап арқылы диалогқа түсіру. Топ бойынша өткен  тақырыптар бойынша сұрақ- жауаптарға дайындық жасау.</w:t>
            </w:r>
          </w:p>
          <w:p w:rsidR="003B4EEA" w:rsidRPr="0093172B" w:rsidRDefault="003B4EEA" w:rsidP="004C4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</w:p>
          <w:p w:rsidR="003B4EEA" w:rsidRPr="0093172B" w:rsidRDefault="003B4EEA" w:rsidP="004C40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72B">
              <w:rPr>
                <w:rFonts w:ascii="Times New Roman" w:hAnsi="Times New Roman"/>
                <w:sz w:val="24"/>
                <w:szCs w:val="24"/>
              </w:rPr>
              <w:t>Квадрат</w:t>
            </w:r>
            <w:proofErr w:type="spellEnd"/>
            <w:r w:rsidRPr="00931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72B">
              <w:rPr>
                <w:rFonts w:ascii="Times New Roman" w:hAnsi="Times New Roman"/>
                <w:sz w:val="24"/>
                <w:szCs w:val="24"/>
              </w:rPr>
              <w:t>функцияның</w:t>
            </w:r>
            <w:proofErr w:type="spellEnd"/>
            <w:r w:rsidRPr="00931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72B">
              <w:rPr>
                <w:rFonts w:ascii="Times New Roman" w:hAnsi="Times New Roman"/>
                <w:sz w:val="24"/>
                <w:szCs w:val="24"/>
              </w:rPr>
              <w:t>анықтамасы</w:t>
            </w:r>
            <w:proofErr w:type="spellEnd"/>
          </w:p>
          <w:p w:rsidR="003B4EEA" w:rsidRPr="00BA3C68" w:rsidRDefault="003B4EEA" w:rsidP="004C40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C68">
              <w:rPr>
                <w:rFonts w:ascii="Times New Roman" w:hAnsi="Times New Roman"/>
                <w:sz w:val="24"/>
                <w:szCs w:val="24"/>
                <w:lang w:val="ru-RU"/>
              </w:rPr>
              <w:t>у=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ru-RU"/>
                </w:rPr>
                <m:t>а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  <w:lang w:val="ru-RU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Cambria Math" w:hAnsi="Times New Roman"/>
                  <w:sz w:val="24"/>
                  <w:szCs w:val="24"/>
                  <w:lang w:val="ru-RU"/>
                </w:rPr>
                <m:t>жәнеу</m:t>
              </m:r>
              <m:r>
                <w:rPr>
                  <w:rFonts w:ascii="Cambria Math" w:hAnsi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  <w:lang w:val="ru-RU"/>
                </w:rPr>
                <m:t>а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х-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 w:rsidRPr="00BA3C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функциялары.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</w:rPr>
                <m:t>а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+n</m:t>
              </m:r>
            </m:oMath>
          </w:p>
          <w:p w:rsidR="003B4EEA" w:rsidRPr="0093172B" w:rsidRDefault="003B4EEA" w:rsidP="004C40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>а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&gt;0 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?   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m=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? 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n=</m:t>
              </m:r>
            </m:oMath>
            <w:r w:rsidRPr="0093172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4EEA" w:rsidRPr="00796444" w:rsidRDefault="003B4EEA" w:rsidP="004C40B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3B4EEA" w:rsidRPr="0093172B" w:rsidRDefault="003B4EEA" w:rsidP="004C40B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«Сиқырлы ұяшықтар»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Топтар  слайдта берілген ұпай сандарын таңдау арқылы шыққан есеп шешімдерін туралы білетін ақпараттарымен бөліседі. Төмендегі сұрақтарды қоюға болады.  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Бұл қандай қасиеттер?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Есептің шығу жолы қандай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Қандай анықтамаларды ерліктерін білесіздер?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ақпарат айтқан топқа ұпай қосылады.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Көп ұпай жинаған топ оқушылары жұлдызшамен бағаланады  (тәтті беруге де болады).</w:t>
            </w:r>
          </w:p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белсенділіген байланысты бағаланады.</w:t>
            </w:r>
          </w:p>
        </w:tc>
        <w:tc>
          <w:tcPr>
            <w:tcW w:w="851" w:type="dxa"/>
          </w:tcPr>
          <w:p w:rsidR="003B4EEA" w:rsidRPr="00796444" w:rsidRDefault="003B4EEA" w:rsidP="004C40B5">
            <w:pPr>
              <w:ind w:left="-1384" w:firstLine="13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4EEA" w:rsidRPr="00796444" w:rsidTr="003B4EEA">
        <w:tc>
          <w:tcPr>
            <w:tcW w:w="1560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3260" w:type="dxa"/>
          </w:tcPr>
          <w:p w:rsidR="003B4EEA" w:rsidRPr="0093172B" w:rsidRDefault="003B4EEA" w:rsidP="004C40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FE0DA" wp14:editId="22F1E85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127000</wp:posOffset>
                      </wp:positionV>
                      <wp:extent cx="923925" cy="161925"/>
                      <wp:effectExtent l="38100" t="0" r="28575" b="8572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239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.45pt;margin-top:10pt;width:72.75pt;height:1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7964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9317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Кадрат теңсіздік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AD641" wp14:editId="5EAA392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18415</wp:posOffset>
                      </wp:positionV>
                      <wp:extent cx="790575" cy="200025"/>
                      <wp:effectExtent l="0" t="0" r="66675" b="6667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73.2pt;margin-top:1.45pt;width:62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Парабола әдісі</w:t>
            </w:r>
            <w:r w:rsidRPr="009317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интервалдар әдісі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Енді осы интервалдар әдісінің квадраттық теңдеуді </w:t>
            </w: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шешудегі алгоритмін есімізге түсірейік.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-Алгоритм дегеніміздің өзі не?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-Белгілі бір мақсатқа жету үшін орындалатын реттелген әрекеттер тізбегі.</w:t>
            </w:r>
          </w:p>
          <w:p w:rsidR="003B4EEA" w:rsidRPr="0093172B" w:rsidRDefault="003B4EEA" w:rsidP="004C40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Олай болса біз қазір </w:t>
            </w:r>
            <w:r w:rsidRPr="009317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«Тізбегін ,тап!»</w:t>
            </w: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ойынын ойнаймыз. Интербелсендітақтаның қаламының  көмегімен теңсіздікті шешудің алгоритмін дұрыс орналастырыңдар</w:t>
            </w:r>
          </w:p>
          <w:p w:rsidR="003B4EEA" w:rsidRPr="0093172B" w:rsidRDefault="003B4EEA" w:rsidP="004C40B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жасау</w:t>
            </w:r>
          </w:p>
          <w:p w:rsidR="003B4EEA" w:rsidRPr="00686211" w:rsidRDefault="003B4EEA" w:rsidP="004C40B5">
            <w:pPr>
              <w:tabs>
                <w:tab w:val="left" w:pos="1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Сәйкестігін тап! (Оқушылар орындарында орындап болған соң, дұрыс жауапты кезектесіп ,тақтада орналастырады. Интербелсенді тақтада.)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4111" w:type="dxa"/>
          </w:tcPr>
          <w:p w:rsidR="003B4EEA" w:rsidRPr="0093172B" w:rsidRDefault="003B4EEA" w:rsidP="004C4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Теңсіздіктердің жауаптарын сәйкестендір:</w:t>
            </w:r>
          </w:p>
          <w:p w:rsidR="003B4EEA" w:rsidRPr="0093172B" w:rsidRDefault="003B4EEA" w:rsidP="004C4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х2≥1</w:t>
            </w:r>
          </w:p>
          <w:p w:rsidR="003B4EEA" w:rsidRPr="0093172B" w:rsidRDefault="003B4EEA" w:rsidP="004C4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х2 – 3х &lt;0</w:t>
            </w:r>
          </w:p>
          <w:p w:rsidR="003B4EEA" w:rsidRPr="0093172B" w:rsidRDefault="003B4EEA" w:rsidP="004C4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x2 –3 x – 4 &gt;0</w:t>
            </w:r>
          </w:p>
          <w:p w:rsidR="003B4EEA" w:rsidRPr="0093172B" w:rsidRDefault="003B4EEA" w:rsidP="004C4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(х+5)(х+2) ≤0</w:t>
            </w:r>
          </w:p>
          <w:p w:rsidR="003B4EEA" w:rsidRPr="0093172B" w:rsidRDefault="003B4EEA" w:rsidP="004C4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(3х+2)(х – 4)&lt;0</w:t>
            </w:r>
          </w:p>
          <w:p w:rsidR="003B4EEA" w:rsidRPr="0093172B" w:rsidRDefault="003B4EEA" w:rsidP="004C4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x2 – 5×3&gt;0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(-∞; -1]</w:t>
            </w:r>
            <w:r w:rsidRPr="0093172B"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w:t>∪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[1; +∞)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(0; 3)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(-∞; -1)</w:t>
            </w:r>
            <w:r w:rsidRPr="0093172B"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w:t>∪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(4; +∞)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[-5; -2]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(-2/3; 4)</w:t>
            </w:r>
            <w:r w:rsidRPr="009317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3B4EEA" w:rsidRPr="0093172B" w:rsidRDefault="003B4EEA" w:rsidP="004C40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сынып алдында жұмыстарын қорғайды, бір-бірін критерийге сай бағалайды.</w:t>
            </w:r>
          </w:p>
          <w:p w:rsidR="003B4EEA" w:rsidRPr="0093172B" w:rsidRDefault="003B4EEA" w:rsidP="004C40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904"/>
              <w:gridCol w:w="1904"/>
            </w:tblGrid>
            <w:tr w:rsidR="003B4EEA" w:rsidRPr="0093172B" w:rsidTr="004C40B5">
              <w:tc>
                <w:tcPr>
                  <w:tcW w:w="1903" w:type="dxa"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3172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904" w:type="dxa"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3172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904" w:type="dxa"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3172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Комментарий</w:t>
                  </w:r>
                </w:p>
              </w:tc>
            </w:tr>
            <w:tr w:rsidR="003B4EEA" w:rsidRPr="0093172B" w:rsidTr="004C40B5">
              <w:tc>
                <w:tcPr>
                  <w:tcW w:w="1903" w:type="dxa"/>
                  <w:vMerge w:val="restart"/>
                </w:tcPr>
                <w:p w:rsidR="003B4EEA" w:rsidRPr="0093172B" w:rsidRDefault="003B4EEA" w:rsidP="004C40B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3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Квадрат теңсіздіктердіі шешу жолдарын зерттей отыра</w:t>
                  </w:r>
                  <w:r w:rsidRPr="0093172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ерекшелігін анықтап, талдау жасай алады</w:t>
                  </w:r>
                </w:p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4" w:type="dxa"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3172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Есептің шығару жолын ажыратады </w:t>
                  </w:r>
                </w:p>
              </w:tc>
              <w:tc>
                <w:tcPr>
                  <w:tcW w:w="1904" w:type="dxa"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B4EEA" w:rsidRPr="000A4E90" w:rsidTr="004C40B5">
              <w:trPr>
                <w:trHeight w:val="1104"/>
              </w:trPr>
              <w:tc>
                <w:tcPr>
                  <w:tcW w:w="1903" w:type="dxa"/>
                  <w:vMerge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4" w:type="dxa"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3172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Шығарылу түсіну ерекшелігіне талдау жасай алады</w:t>
                  </w:r>
                </w:p>
              </w:tc>
              <w:tc>
                <w:tcPr>
                  <w:tcW w:w="1904" w:type="dxa"/>
                </w:tcPr>
                <w:p w:rsidR="003B4EEA" w:rsidRPr="0093172B" w:rsidRDefault="003B4EEA" w:rsidP="004C40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Оқушылардың белсенділіген байланысты бағаланады.</w:t>
            </w:r>
          </w:p>
        </w:tc>
        <w:tc>
          <w:tcPr>
            <w:tcW w:w="851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Аудидиск:</w:t>
            </w:r>
          </w:p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1.4.1; 1.4.4; </w:t>
            </w:r>
          </w:p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</w:t>
            </w:r>
            <w:r w:rsidRPr="007964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дәптері</w:t>
            </w:r>
          </w:p>
        </w:tc>
      </w:tr>
      <w:tr w:rsidR="003B4EEA" w:rsidRPr="00796444" w:rsidTr="003B4EEA">
        <w:tc>
          <w:tcPr>
            <w:tcW w:w="1560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3260" w:type="dxa"/>
          </w:tcPr>
          <w:p w:rsidR="003B4EEA" w:rsidRPr="002B4B71" w:rsidRDefault="003B4EEA" w:rsidP="004C40B5">
            <w:pPr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Постермен  жұмыс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жұмыс: Жауабы бойынша теңсіздікті жаз. Әр жұпқа үлгі беріледі. Үлгіге қарап, жауабы бойынша теңсіздікті жазу керек.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26FC5EC" wp14:editId="5508C4FA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532130</wp:posOffset>
                  </wp:positionV>
                  <wp:extent cx="2175510" cy="784860"/>
                  <wp:effectExtent l="19050" t="0" r="0" b="0"/>
                  <wp:wrapNone/>
                  <wp:docPr id="18438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Үлгі: </w:t>
            </w:r>
            <w:r w:rsidRPr="0093172B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7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8pt;height:18.9pt" o:ole="">
                  <v:imagedata r:id="rId7" o:title=""/>
                </v:shape>
                <o:OLEObject Type="Embed" ProgID="Equation.3" ShapeID="_x0000_i1025" DrawAspect="Content" ObjectID="_1810052320" r:id="rId8"/>
              </w:object>
            </w: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бойынше берілген теңсіздікті жазу үшін жауабын сан түзуіне саламыз.  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+            -           +</w:t>
            </w: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 түзуіне қарай отырып жауабын жазамыз: </w:t>
            </w:r>
            <w:r w:rsidRPr="0093172B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140" w:dyaOrig="340">
                <v:shape id="_x0000_i1026" type="#_x0000_t75" style="width:73.45pt;height:21.8pt" o:ole="">
                  <v:imagedata r:id="rId9" o:title=""/>
                </v:shape>
                <o:OLEObject Type="Embed" ProgID="Equation.3" ShapeID="_x0000_i1026" DrawAspect="Content" ObjectID="_1810052321" r:id="rId10"/>
              </w:object>
            </w:r>
          </w:p>
          <w:p w:rsidR="003B4EEA" w:rsidRPr="00BA3C68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B4EEA" w:rsidRDefault="003B4EEA" w:rsidP="004C40B5">
            <w:pPr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proofErr w:type="gramEnd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28E">
              <w:rPr>
                <w:rFonts w:ascii="Times New Roman" w:hAnsi="Times New Roman" w:cs="Times New Roman"/>
                <w:sz w:val="24"/>
                <w:szCs w:val="24"/>
              </w:rPr>
              <w:t>талдайды</w:t>
            </w:r>
            <w:proofErr w:type="spellEnd"/>
          </w:p>
          <w:p w:rsidR="003B4EEA" w:rsidRPr="0093172B" w:rsidRDefault="003B4EEA" w:rsidP="004C40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: Жауабы бойынша теңсіздікті жаз: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lang w:val="kk-KZ"/>
              </w:rPr>
              <w:t>(-1; 3)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lang w:val="kk-KZ"/>
              </w:rPr>
              <w:t>(-∞; 2]U[ 3; +∞)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lang w:val="kk-KZ"/>
              </w:rPr>
              <w:t>(-∞; -1]U[ 1; +∞)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lang w:val="kk-KZ"/>
              </w:rPr>
              <w:t>(0; 5)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3172B">
              <w:rPr>
                <w:rFonts w:ascii="Times New Roman" w:hAnsi="Times New Roman"/>
                <w:sz w:val="24"/>
                <w:szCs w:val="24"/>
                <w:lang w:val="kk-KZ"/>
              </w:rPr>
              <w:t>-3; 7</w:t>
            </w:r>
            <w:r w:rsidRPr="009317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lang w:val="en-US"/>
              </w:rPr>
              <w:t>[-2; 0]</w:t>
            </w:r>
          </w:p>
          <w:p w:rsidR="003B4EEA" w:rsidRPr="0093172B" w:rsidRDefault="003B4EEA" w:rsidP="004C40B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2B">
              <w:rPr>
                <w:rFonts w:ascii="Times New Roman" w:hAnsi="Times New Roman"/>
                <w:sz w:val="24"/>
                <w:szCs w:val="24"/>
                <w:lang w:val="kk-KZ"/>
              </w:rPr>
              <w:t>Бағалау. Өзін-өзі бағалау.Топ басшысының бағалауы – 2 минут</w:t>
            </w:r>
          </w:p>
          <w:p w:rsidR="003B4EEA" w:rsidRPr="00BA3C68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644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белсенділіген байланысты бағаланады.</w:t>
            </w:r>
          </w:p>
        </w:tc>
        <w:tc>
          <w:tcPr>
            <w:tcW w:w="851" w:type="dxa"/>
          </w:tcPr>
          <w:p w:rsidR="003B4EEA" w:rsidRPr="00796444" w:rsidRDefault="003B4EEA" w:rsidP="004C4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B4EEA" w:rsidRDefault="003B4EEA" w:rsidP="003B4EEA"/>
    <w:p w:rsidR="00CD5C2C" w:rsidRDefault="00CD5C2C"/>
    <w:sectPr w:rsidR="00CD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9CE"/>
    <w:multiLevelType w:val="multilevel"/>
    <w:tmpl w:val="CCEAA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B087235"/>
    <w:multiLevelType w:val="hybridMultilevel"/>
    <w:tmpl w:val="F5B6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5C4F"/>
    <w:multiLevelType w:val="hybridMultilevel"/>
    <w:tmpl w:val="4FF8582C"/>
    <w:lvl w:ilvl="0" w:tplc="4532E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660DE"/>
    <w:multiLevelType w:val="hybridMultilevel"/>
    <w:tmpl w:val="715C2EE4"/>
    <w:lvl w:ilvl="0" w:tplc="667AC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EA"/>
    <w:rsid w:val="000A4E90"/>
    <w:rsid w:val="0027019F"/>
    <w:rsid w:val="003B4EEA"/>
    <w:rsid w:val="00C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B4EE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B4EEA"/>
  </w:style>
  <w:style w:type="paragraph" w:styleId="a6">
    <w:name w:val="List Paragraph"/>
    <w:basedOn w:val="a"/>
    <w:link w:val="a7"/>
    <w:qFormat/>
    <w:rsid w:val="003B4EEA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a7">
    <w:name w:val="Абзац списка Знак"/>
    <w:link w:val="a6"/>
    <w:locked/>
    <w:rsid w:val="003B4EEA"/>
    <w:rPr>
      <w:rFonts w:ascii="Calibri" w:eastAsia="Times New Roman" w:hAnsi="Calibri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3B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B4EE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B4EEA"/>
  </w:style>
  <w:style w:type="paragraph" w:styleId="a6">
    <w:name w:val="List Paragraph"/>
    <w:basedOn w:val="a"/>
    <w:link w:val="a7"/>
    <w:qFormat/>
    <w:rsid w:val="003B4EEA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a7">
    <w:name w:val="Абзац списка Знак"/>
    <w:link w:val="a6"/>
    <w:locked/>
    <w:rsid w:val="003B4EEA"/>
    <w:rPr>
      <w:rFonts w:ascii="Calibri" w:eastAsia="Times New Roman" w:hAnsi="Calibri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3B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Сейлбек</dc:creator>
  <cp:lastModifiedBy>Malyka</cp:lastModifiedBy>
  <cp:revision>3</cp:revision>
  <dcterms:created xsi:type="dcterms:W3CDTF">2025-05-27T14:35:00Z</dcterms:created>
  <dcterms:modified xsi:type="dcterms:W3CDTF">2025-05-29T14:32:00Z</dcterms:modified>
</cp:coreProperties>
</file>